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F32" w:rsidRPr="00D46F32" w:rsidRDefault="00D46F32" w:rsidP="00D46F32">
      <w:pPr>
        <w:spacing w:after="0" w:line="240" w:lineRule="auto"/>
        <w:ind w:right="45"/>
        <w:outlineLvl w:val="2"/>
        <w:rPr>
          <w:rFonts w:ascii="inherit" w:eastAsia="Times New Roman" w:hAnsi="inherit" w:cs="Arial"/>
          <w:b/>
          <w:bCs/>
          <w:color w:val="000000"/>
          <w:sz w:val="23"/>
          <w:szCs w:val="23"/>
        </w:rPr>
      </w:pPr>
      <w:r w:rsidRPr="00D46F32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</w:rPr>
        <w:t>DNA Extraction Part 1</w:t>
      </w:r>
    </w:p>
    <w:p w:rsidR="00A54D20" w:rsidRDefault="00D46F32">
      <w:pPr>
        <w:rPr>
          <w:rFonts w:ascii="Arial" w:hAnsi="Arial" w:cs="Arial"/>
          <w:spacing w:val="15"/>
          <w:sz w:val="36"/>
          <w:szCs w:val="36"/>
        </w:rPr>
      </w:pPr>
      <w:hyperlink r:id="rId4" w:history="1">
        <w:r w:rsidRPr="00A30971">
          <w:rPr>
            <w:rStyle w:val="Hyperlink"/>
            <w:rFonts w:ascii="Arial" w:hAnsi="Arial" w:cs="Arial"/>
            <w:spacing w:val="15"/>
            <w:sz w:val="36"/>
            <w:szCs w:val="36"/>
          </w:rPr>
          <w:t>https://youtu.be/tcPgdR9_t64</w:t>
        </w:r>
      </w:hyperlink>
    </w:p>
    <w:p w:rsidR="00D46F32" w:rsidRDefault="00D46F32" w:rsidP="00D46F32">
      <w:pPr>
        <w:pStyle w:val="Heading3"/>
        <w:shd w:val="clear" w:color="auto" w:fill="F4F4F4"/>
        <w:spacing w:before="0" w:beforeAutospacing="0" w:after="0" w:afterAutospacing="0"/>
        <w:ind w:right="45"/>
        <w:rPr>
          <w:rFonts w:ascii="Arial" w:hAnsi="Arial" w:cs="Arial"/>
          <w:color w:val="000000"/>
          <w:sz w:val="23"/>
          <w:szCs w:val="23"/>
        </w:rPr>
      </w:pPr>
      <w:r>
        <w:rPr>
          <w:rFonts w:ascii="inherit" w:hAnsi="inherit" w:cs="Arial"/>
          <w:color w:val="000000"/>
          <w:sz w:val="23"/>
          <w:szCs w:val="23"/>
          <w:bdr w:val="none" w:sz="0" w:space="0" w:color="auto" w:frame="1"/>
        </w:rPr>
        <w:t>DNA Extraction Part 2</w:t>
      </w:r>
    </w:p>
    <w:p w:rsidR="00D46F32" w:rsidRDefault="00D46F32">
      <w:hyperlink r:id="rId5" w:tgtFrame="_blank" w:history="1">
        <w:r w:rsidRPr="00D46F32">
          <w:rPr>
            <w:rStyle w:val="Hyperlink"/>
            <w:rFonts w:ascii="Arial" w:hAnsi="Arial" w:cs="Arial"/>
            <w:color w:val="auto"/>
            <w:spacing w:val="15"/>
            <w:sz w:val="36"/>
            <w:szCs w:val="36"/>
          </w:rPr>
          <w:t>https://youtu.be/1PisbDHKXTU</w:t>
        </w:r>
      </w:hyperlink>
      <w:r>
        <w:t xml:space="preserve"> </w:t>
      </w:r>
    </w:p>
    <w:p w:rsidR="00D46F32" w:rsidRDefault="00D46F32" w:rsidP="00D46F32">
      <w:pPr>
        <w:pStyle w:val="Heading3"/>
        <w:shd w:val="clear" w:color="auto" w:fill="F4F4F4"/>
        <w:spacing w:before="0" w:beforeAutospacing="0" w:after="0" w:afterAutospacing="0"/>
        <w:ind w:right="45"/>
        <w:rPr>
          <w:rFonts w:ascii="Arial" w:hAnsi="Arial" w:cs="Arial"/>
          <w:color w:val="000000"/>
          <w:sz w:val="23"/>
          <w:szCs w:val="23"/>
        </w:rPr>
      </w:pPr>
      <w:r>
        <w:rPr>
          <w:rFonts w:ascii="inherit" w:hAnsi="inherit" w:cs="Arial"/>
          <w:color w:val="000000"/>
          <w:sz w:val="23"/>
          <w:szCs w:val="23"/>
          <w:bdr w:val="none" w:sz="0" w:space="0" w:color="auto" w:frame="1"/>
        </w:rPr>
        <w:t>PCR Part 1</w:t>
      </w:r>
    </w:p>
    <w:p w:rsidR="00D46F32" w:rsidRDefault="00D46F32">
      <w:hyperlink r:id="rId6" w:tgtFrame="_blank" w:history="1">
        <w:r w:rsidRPr="00D46F32">
          <w:rPr>
            <w:rStyle w:val="Hyperlink"/>
            <w:rFonts w:ascii="Arial" w:hAnsi="Arial" w:cs="Arial"/>
            <w:color w:val="auto"/>
            <w:spacing w:val="15"/>
            <w:sz w:val="36"/>
            <w:szCs w:val="36"/>
          </w:rPr>
          <w:t>https://youtu.be/QYpX94prb0A</w:t>
        </w:r>
      </w:hyperlink>
    </w:p>
    <w:p w:rsidR="00D46F32" w:rsidRDefault="00D46F32" w:rsidP="00D46F32">
      <w:pPr>
        <w:pStyle w:val="Heading3"/>
        <w:spacing w:before="0" w:beforeAutospacing="0" w:after="0" w:afterAutospacing="0"/>
        <w:ind w:right="45"/>
        <w:rPr>
          <w:rFonts w:ascii="inherit" w:hAnsi="inherit" w:cs="Arial"/>
          <w:color w:val="000000"/>
          <w:sz w:val="23"/>
          <w:szCs w:val="23"/>
        </w:rPr>
      </w:pPr>
      <w:r>
        <w:rPr>
          <w:rFonts w:ascii="inherit" w:hAnsi="inherit" w:cs="Arial"/>
          <w:color w:val="000000"/>
          <w:sz w:val="23"/>
          <w:szCs w:val="23"/>
          <w:bdr w:val="none" w:sz="0" w:space="0" w:color="auto" w:frame="1"/>
        </w:rPr>
        <w:t>PCR Part 2</w:t>
      </w:r>
    </w:p>
    <w:p w:rsidR="00D46F32" w:rsidRDefault="00D46F32">
      <w:hyperlink r:id="rId7" w:tgtFrame="_blank" w:history="1">
        <w:r w:rsidRPr="00D46F32">
          <w:rPr>
            <w:rStyle w:val="Hyperlink"/>
            <w:rFonts w:ascii="Arial" w:hAnsi="Arial" w:cs="Arial"/>
            <w:color w:val="auto"/>
            <w:spacing w:val="15"/>
            <w:sz w:val="36"/>
            <w:szCs w:val="36"/>
          </w:rPr>
          <w:t>https://youtu.be/MxDgPFNjkbw</w:t>
        </w:r>
      </w:hyperlink>
    </w:p>
    <w:p w:rsidR="00D46F32" w:rsidRDefault="00D46F32" w:rsidP="00D46F32">
      <w:pPr>
        <w:pStyle w:val="Heading3"/>
        <w:shd w:val="clear" w:color="auto" w:fill="F4F4F4"/>
        <w:spacing w:before="0" w:beforeAutospacing="0" w:after="0" w:afterAutospacing="0"/>
        <w:ind w:right="45"/>
        <w:rPr>
          <w:rFonts w:ascii="Arial" w:hAnsi="Arial" w:cs="Arial"/>
          <w:color w:val="000000"/>
          <w:sz w:val="23"/>
          <w:szCs w:val="23"/>
        </w:rPr>
      </w:pPr>
      <w:r>
        <w:rPr>
          <w:rFonts w:ascii="inherit" w:hAnsi="inherit" w:cs="Arial"/>
          <w:color w:val="000000"/>
          <w:sz w:val="23"/>
          <w:szCs w:val="23"/>
          <w:bdr w:val="none" w:sz="0" w:space="0" w:color="auto" w:frame="1"/>
        </w:rPr>
        <w:t>Restriction Digest</w:t>
      </w:r>
    </w:p>
    <w:p w:rsidR="00D46F32" w:rsidRDefault="00D46F32">
      <w:hyperlink r:id="rId8" w:tgtFrame="_blank" w:history="1">
        <w:r w:rsidRPr="00D46F32">
          <w:rPr>
            <w:rStyle w:val="Hyperlink"/>
            <w:rFonts w:ascii="Arial" w:hAnsi="Arial" w:cs="Arial"/>
            <w:color w:val="auto"/>
            <w:spacing w:val="15"/>
            <w:sz w:val="36"/>
            <w:szCs w:val="36"/>
          </w:rPr>
          <w:t>https://youtu.be/sEjN_fxJN1s</w:t>
        </w:r>
      </w:hyperlink>
    </w:p>
    <w:p w:rsidR="00D46F32" w:rsidRDefault="00D46F32" w:rsidP="00D46F32">
      <w:pPr>
        <w:pStyle w:val="Heading3"/>
        <w:shd w:val="clear" w:color="auto" w:fill="F4F4F4"/>
        <w:spacing w:before="0" w:beforeAutospacing="0" w:after="0" w:afterAutospacing="0"/>
        <w:ind w:right="45"/>
        <w:rPr>
          <w:rFonts w:ascii="Arial" w:hAnsi="Arial" w:cs="Arial"/>
          <w:color w:val="000000"/>
          <w:sz w:val="23"/>
          <w:szCs w:val="23"/>
        </w:rPr>
      </w:pPr>
      <w:r>
        <w:rPr>
          <w:rFonts w:ascii="inherit" w:hAnsi="inherit" w:cs="Arial"/>
          <w:color w:val="000000"/>
          <w:sz w:val="23"/>
          <w:szCs w:val="23"/>
          <w:bdr w:val="none" w:sz="0" w:space="0" w:color="auto" w:frame="1"/>
        </w:rPr>
        <w:t>Gel Electrophoresis</w:t>
      </w:r>
    </w:p>
    <w:p w:rsidR="00D46F32" w:rsidRDefault="00D46F32">
      <w:hyperlink r:id="rId9" w:tgtFrame="_blank" w:history="1">
        <w:r w:rsidRPr="00D46F32">
          <w:rPr>
            <w:rStyle w:val="Hyperlink"/>
            <w:rFonts w:ascii="Arial" w:hAnsi="Arial" w:cs="Arial"/>
            <w:color w:val="auto"/>
            <w:spacing w:val="15"/>
            <w:sz w:val="36"/>
            <w:szCs w:val="36"/>
          </w:rPr>
          <w:t>https://youtu.be/AK8A5OREk34</w:t>
        </w:r>
      </w:hyperlink>
    </w:p>
    <w:p w:rsidR="00D46F32" w:rsidRDefault="00D46F32" w:rsidP="00D46F32">
      <w:pPr>
        <w:pStyle w:val="Heading3"/>
        <w:shd w:val="clear" w:color="auto" w:fill="F4F4F4"/>
        <w:spacing w:before="0" w:beforeAutospacing="0" w:after="0" w:afterAutospacing="0"/>
        <w:ind w:right="45"/>
        <w:rPr>
          <w:rFonts w:ascii="Arial" w:hAnsi="Arial" w:cs="Arial"/>
          <w:color w:val="000000"/>
          <w:sz w:val="23"/>
          <w:szCs w:val="23"/>
        </w:rPr>
      </w:pPr>
      <w:hyperlink r:id="rId10" w:history="1">
        <w:r>
          <w:rPr>
            <w:rStyle w:val="Hyperlink"/>
            <w:rFonts w:ascii="inherit" w:hAnsi="inherit" w:cs="Arial"/>
            <w:color w:val="FF6600"/>
            <w:sz w:val="23"/>
            <w:szCs w:val="23"/>
            <w:bdr w:val="none" w:sz="0" w:space="0" w:color="auto" w:frame="1"/>
          </w:rPr>
          <w:t>CORRECT SEQUENCES FOR DIGESTION</w:t>
        </w:r>
      </w:hyperlink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 xml:space="preserve">&gt;AY258598.1 Homo sapiens PTC bitter taste receptor (PTC) gene, PTC-non-taster allele, complete </w:t>
      </w:r>
      <w:proofErr w:type="spellStart"/>
      <w:r w:rsidRPr="00D46F32">
        <w:rPr>
          <w:rFonts w:ascii="Courier New" w:eastAsia="Times New Roman" w:hAnsi="Courier New" w:cs="Courier New"/>
          <w:sz w:val="20"/>
          <w:szCs w:val="20"/>
        </w:rPr>
        <w:t>cds</w:t>
      </w:r>
      <w:proofErr w:type="spellEnd"/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ATGTTGACTCTAACTCGCATCCGCACTGTGTCCTATGAAGTCAGGAGTACATTTCTGTTCATTTCAGTCC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TGGAGTTTGCAGTGGGGTTTCTGACCAATGCCTTCGTTTTCTTGGTGAATTTTTGGGATGTAGTGAAGAG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GCAGGCACTGAGCAACAGTGATTGTGTGCTGCTGTGTCTCAGCATCAGCCGGCTTTTCCTGCATGGACTG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CTGTTCCTGAGTGCTATCCAGCTTACCCACTTCCAGAAGTTGAGTGAACCACTGAACCACAGCTACCAAG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CCATCATCATGCTATGGATGATTGCAAACCAAGCCAACCTCTGGCTTGCTGCCTGCCTCAGCCTGCTTTA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CTGCTCCAAGCTCATCCGTTTCTCTCACACCTTCCTGATCTGCTTGGCAAGCTGGGTCTCCAGGAAGATC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TCCCAGATGCTCCTGGGTATTATTCTTTGCTCCTGCATCTGCACTGTCCTCTGTGTTTGGTGCTTTTTTA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GCAGACCTCACTTCACAGTCACAACTGTGCTATTCATGAATAACAATACAAGGCTCAACTGGCAGATTAA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AGATCTCAATTTATTTTATTCCTTTCTCTTCTGCTATCTGTGGTCTGTGCCTCCTTTCCTATTGTTTCTG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GTTTCTTCTGGGATGCTGACTGTCTCCCTGGGAAGGCACATGAGGACAATGAAGGTCTATACCAGAAACT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CTCGTGACCCCAGCCTGGAGGCCCACATTAAAGCCCTCAAGTCTCTTGTCTCCTTTTTCTGCTTCTTTGT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GATATCATCCTGTGTTGCCTTCATCTCTGTGCCCCTACTGATTCTGTGGCGCGACAAAATAGGGGTGATG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GTTTGTGTTGGGATAATGGCAGCTTGTCCCTCTGGGCATGCAGCCATCCTGATCTCAGGCAATGCCAAGT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TGAGGAGAGCTGTGATGACCATTCTGCTCTGGGCTCAGAGCAGCCTGAAGGTAAGAGCCGACCACAAGGC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AGATTCCCGGACACTGTGCTGA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&gt;AY258598.1 trimmed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CCTTCGTTTTCTTGGTGAATTTTTGGGATGTAGTGAAGAGGCAGGCACTGAGCAACAGTGATTGTGTGCT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GCTGTGTCTCAGCATCAGCCGGCTTTTCCTGCATGGACTGCTGTTCCTGAGTGCTATCCAGCTTACCCAC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TTCCAGAAGTTGAGTGAACCACTGAACCACAGCTACCAAGCCATCATCATGCTATGGATGATTGCAAACC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AAGCCAACCTCTGGCTTGCTGCCTGCCTCAGCCTGCTTTACTGCTCCAAGCTCATCCGTTTCTCTCACAC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CTTCCTGATCTGCTTGGCAAGCTGGGTCTCCAGGAAGATC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 xml:space="preserve">&gt;AY258597.1 Homo sapiens PTC bitter taste receptor (PTC) gene, PTC-taster allele, complete </w:t>
      </w:r>
      <w:proofErr w:type="spellStart"/>
      <w:r w:rsidRPr="00D46F32">
        <w:rPr>
          <w:rFonts w:ascii="Courier New" w:eastAsia="Times New Roman" w:hAnsi="Courier New" w:cs="Courier New"/>
          <w:sz w:val="20"/>
          <w:szCs w:val="20"/>
        </w:rPr>
        <w:t>cds</w:t>
      </w:r>
      <w:proofErr w:type="spellEnd"/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ATGTTGACTCTAACTCGCATCCGCACTGTGTCCTATGAAGTCAGGAGTACATTTCTGTTCATTTCAGTCC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TGGAGTTTGCAGTGGGGTTTCTGACCAATGCCTTCGTTTTCTTGGTGAATTTTTGGGATGTAGTGAAGAG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GCAGCCACTGAGCAACAGTGATTGTGTGCTGCTGTGTCTCAGCATCAGCCGGCTTTTCCTGCATGGACTG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CTGTTCCTGAGTGCTATCCAGCTTACCCACTTCCAGAAGTTGAGTGAACCACTGAACCACAGCTACCAAG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lastRenderedPageBreak/>
        <w:t>CCATCATCATGCTATGGATGATTGCAAACCAAGCCAACCTCTGGCTTGCTGCCTGCCTCAGCCTGCTTTA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CTGCTCCAAGCTCATCCGTTTCTCTCACACCTTCCTGATCTGCTTGGCAAGCTGGGTCTCCAGGAAGATC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TCCCAGATGCTCCTGGGTATTATTCTTTGCTCCTGCATCTGCACTGTCCTCTGTGTTTGGTGCTTTTTTA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GCAGACCTCACTTCACAGTCACAACTGTGCTATTCATGAATAACAATACAAGGCTCAACTGGCAGATTAA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AGATCTCAATTTATTTTATTCCTTTCTCTTCTGCTATCTGTGGTCTGTGCCTCCTTTCCTATTGTTTCTG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GTTTCTTCTGGGATGCTGACTGTCTCCCTGGGAAGGCACATGAGGACAATGAAGGTCTATACCAGAAACT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CTCGTGACCCCAGCCTGGAGGCCCACATTAAAGCCCTCAAGTCTCTTGTCTCCTTTTTCTGCTTCTTTGT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GATATCATCCTGTGCTGCCTTCATCTCTGTGCCCCTACTGATTCTGTGGCGCGACAAAATAGGGGTGATG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GTTTGTGTTGGGATAATGGCAGCTTGTCCCTCTGGGCATGCAGCCGTCCTGATCTCAGGCAATGCCAAGT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TGAGGAGAGCTGTGATGACCATTCTGCTCTGGGCTCAGAGCAGCCTGAAGGTAAGAGCCGACCACAAGGC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AGATTCCCGGACACTGTGCTGA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&gt;AY258597.1 trimmed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CCTTCGTTTTCTTGGTGAATTTTTGGGATGTAGTGAAGAGGCAGCCACTGAGCAACAGTGATTGTGTGCT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GCTGTGTCTCAGCATCAGCCGGCTTTTCCTGCATGGACTGCTGTTCCTGAGTGCTATCCAGCTTACCCAC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TTCCAGAAGTTGAGTGAACCACTGAACCACAGCTACCAAGCCATCATCATGCTATGGATGATTGCAAACC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AAGCCAACCTCTGGCTTGCTGCCTGCCTCAGCCTGCTTTACTGCTCCAAGCTCATCCGTTTCTCTCACAC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46F32">
        <w:rPr>
          <w:rFonts w:ascii="Courier New" w:eastAsia="Times New Roman" w:hAnsi="Courier New" w:cs="Courier New"/>
          <w:sz w:val="20"/>
          <w:szCs w:val="20"/>
        </w:rPr>
        <w:t>CTTCCTGATCTGCTTGGCAAGCTGGGTCTCCAGGAAGATC</w:t>
      </w:r>
    </w:p>
    <w:p w:rsidR="00D46F32" w:rsidRPr="00D46F32" w:rsidRDefault="00D46F32" w:rsidP="00D46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46F32" w:rsidRPr="00D46F32" w:rsidRDefault="00D46F32">
      <w:bookmarkStart w:id="0" w:name="_GoBack"/>
      <w:bookmarkEnd w:id="0"/>
    </w:p>
    <w:sectPr w:rsidR="00D46F32" w:rsidRPr="00D46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F32"/>
    <w:rsid w:val="00A54D20"/>
    <w:rsid w:val="00D4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E1F53"/>
  <w15:chartTrackingRefBased/>
  <w15:docId w15:val="{02EE7456-7409-4182-BD67-DE32D5FA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46F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6F3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F3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46F3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6F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6F3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sEjN_fxJN1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MxDgPFNjkb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QYpX94prb0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1PisbDHKXTU" TargetMode="External"/><Relationship Id="rId10" Type="http://schemas.openxmlformats.org/officeDocument/2006/relationships/hyperlink" Target="https://wku.blackboard.com/bbcswebdav/pid-6424299-dt-content-rid-47426460_2/xid-47426460_2" TargetMode="External"/><Relationship Id="rId4" Type="http://schemas.openxmlformats.org/officeDocument/2006/relationships/hyperlink" Target="https://youtu.be/tcPgdR9_t64" TargetMode="External"/><Relationship Id="rId9" Type="http://schemas.openxmlformats.org/officeDocument/2006/relationships/hyperlink" Target="https://youtu.be/AK8A5OREk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2020-10-29T05:43:00Z</dcterms:created>
  <dcterms:modified xsi:type="dcterms:W3CDTF">2020-10-29T05:49:00Z</dcterms:modified>
</cp:coreProperties>
</file>